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92" w:rsidRDefault="00384992" w:rsidP="00384992">
      <w:pPr>
        <w:pStyle w:val="Heading1"/>
      </w:pPr>
      <w:r>
        <w:t>Infographic showing: New Aged Care Quality Standard 3: Personal and Clinical Care</w:t>
      </w:r>
    </w:p>
    <w:p w:rsidR="00384992" w:rsidRDefault="00384992" w:rsidP="00384992"/>
    <w:p w:rsidR="00384992" w:rsidRPr="00384992" w:rsidRDefault="00384992" w:rsidP="00384992">
      <w:pPr>
        <w:pStyle w:val="ListParagraph"/>
        <w:numPr>
          <w:ilvl w:val="0"/>
          <w:numId w:val="3"/>
        </w:numPr>
        <w:rPr>
          <w:b/>
        </w:rPr>
      </w:pPr>
      <w:r w:rsidRPr="00384992">
        <w:rPr>
          <w:b/>
        </w:rPr>
        <w:t>Best Practice based on:</w:t>
      </w:r>
    </w:p>
    <w:p w:rsidR="00384992" w:rsidRDefault="00384992" w:rsidP="00384992">
      <w:pPr>
        <w:pStyle w:val="ListParagraph"/>
        <w:numPr>
          <w:ilvl w:val="1"/>
          <w:numId w:val="3"/>
        </w:numPr>
      </w:pPr>
      <w:r>
        <w:t>Relevant national guidance</w:t>
      </w:r>
    </w:p>
    <w:p w:rsidR="00AA21CB" w:rsidRDefault="00384992" w:rsidP="00384992">
      <w:pPr>
        <w:pStyle w:val="ListParagraph"/>
        <w:numPr>
          <w:ilvl w:val="1"/>
          <w:numId w:val="3"/>
        </w:numPr>
      </w:pPr>
      <w:r>
        <w:t>Available evidence</w:t>
      </w:r>
    </w:p>
    <w:p w:rsidR="00384992" w:rsidRDefault="00AA21CB" w:rsidP="00AA21CB">
      <w:pPr>
        <w:pStyle w:val="ListParagraph"/>
      </w:pPr>
      <w:r>
        <w:t>Links to</w:t>
      </w:r>
      <w:r w:rsidR="00384992">
        <w:br/>
      </w:r>
    </w:p>
    <w:p w:rsidR="00384992" w:rsidRPr="00384992" w:rsidRDefault="00384992" w:rsidP="00384992">
      <w:pPr>
        <w:pStyle w:val="ListParagraph"/>
        <w:numPr>
          <w:ilvl w:val="0"/>
          <w:numId w:val="3"/>
        </w:numPr>
        <w:rPr>
          <w:b/>
        </w:rPr>
      </w:pPr>
      <w:r w:rsidRPr="00384992">
        <w:rPr>
          <w:b/>
        </w:rPr>
        <w:t>Tailored to my needs, goals and preferences</w:t>
      </w:r>
    </w:p>
    <w:p w:rsidR="00384992" w:rsidRDefault="00384992" w:rsidP="00384992">
      <w:pPr>
        <w:pStyle w:val="ListParagraph"/>
        <w:numPr>
          <w:ilvl w:val="1"/>
          <w:numId w:val="3"/>
        </w:numPr>
      </w:pPr>
      <w:r>
        <w:t>Team consults and works with me</w:t>
      </w:r>
    </w:p>
    <w:p w:rsidR="00384992" w:rsidRDefault="00384992" w:rsidP="00384992">
      <w:pPr>
        <w:pStyle w:val="ListParagraph"/>
        <w:numPr>
          <w:ilvl w:val="1"/>
          <w:numId w:val="3"/>
        </w:numPr>
      </w:pPr>
      <w:r>
        <w:t>Informs me of options</w:t>
      </w:r>
    </w:p>
    <w:p w:rsidR="00384992" w:rsidRDefault="00384992" w:rsidP="00384992">
      <w:pPr>
        <w:pStyle w:val="ListParagraph"/>
        <w:numPr>
          <w:ilvl w:val="1"/>
          <w:numId w:val="3"/>
        </w:numPr>
      </w:pPr>
      <w:r>
        <w:t>Supports me to make informed decisions</w:t>
      </w:r>
    </w:p>
    <w:p w:rsidR="00AA21CB" w:rsidRDefault="00AA21CB" w:rsidP="00AA21CB">
      <w:pPr>
        <w:ind w:left="720"/>
      </w:pPr>
      <w:r>
        <w:t>Links to</w:t>
      </w:r>
    </w:p>
    <w:p w:rsidR="00384992" w:rsidRDefault="00384992" w:rsidP="00384992">
      <w:pPr>
        <w:ind w:left="1080"/>
      </w:pPr>
    </w:p>
    <w:p w:rsidR="00384992" w:rsidRPr="00384992" w:rsidRDefault="00384992" w:rsidP="00384992">
      <w:pPr>
        <w:pStyle w:val="ListParagraph"/>
        <w:numPr>
          <w:ilvl w:val="0"/>
          <w:numId w:val="3"/>
        </w:numPr>
        <w:rPr>
          <w:b/>
        </w:rPr>
      </w:pPr>
      <w:r w:rsidRPr="00384992">
        <w:rPr>
          <w:b/>
        </w:rPr>
        <w:t>Optimises my health and wellbeing</w:t>
      </w:r>
    </w:p>
    <w:p w:rsidR="00384992" w:rsidRDefault="00384992" w:rsidP="00384992">
      <w:pPr>
        <w:pStyle w:val="ListParagraph"/>
        <w:numPr>
          <w:ilvl w:val="1"/>
          <w:numId w:val="3"/>
        </w:numPr>
      </w:pPr>
      <w:r>
        <w:t>Team consults and works with me</w:t>
      </w:r>
    </w:p>
    <w:p w:rsidR="00384992" w:rsidRDefault="00384992" w:rsidP="00384992">
      <w:pPr>
        <w:pStyle w:val="ListParagraph"/>
        <w:numPr>
          <w:ilvl w:val="1"/>
          <w:numId w:val="3"/>
        </w:numPr>
      </w:pPr>
      <w:r>
        <w:t>Informs me of options</w:t>
      </w:r>
    </w:p>
    <w:p w:rsidR="00384992" w:rsidRDefault="00384992" w:rsidP="00384992">
      <w:pPr>
        <w:pStyle w:val="ListParagraph"/>
        <w:numPr>
          <w:ilvl w:val="1"/>
          <w:numId w:val="3"/>
        </w:numPr>
      </w:pPr>
      <w:r>
        <w:t>Supports me to make informed decisions</w:t>
      </w:r>
    </w:p>
    <w:p w:rsidR="00AA21CB" w:rsidRDefault="00AA21CB" w:rsidP="00AA21CB">
      <w:pPr>
        <w:ind w:left="720"/>
      </w:pPr>
      <w:r>
        <w:t>Links back to 1.</w:t>
      </w:r>
      <w:bookmarkStart w:id="0" w:name="_GoBack"/>
      <w:bookmarkEnd w:id="0"/>
    </w:p>
    <w:p w:rsidR="00384992" w:rsidRDefault="00384992" w:rsidP="00384992"/>
    <w:p w:rsidR="00384992" w:rsidRDefault="00384992" w:rsidP="00384992"/>
    <w:p w:rsidR="00384992" w:rsidRDefault="00384992" w:rsidP="00384992"/>
    <w:p w:rsidR="00384992" w:rsidRPr="00384992" w:rsidRDefault="00384992" w:rsidP="00384992">
      <w:r w:rsidRPr="00384992">
        <w:rPr>
          <w:b/>
        </w:rPr>
        <w:t>Source:</w:t>
      </w:r>
      <w:r>
        <w:t xml:space="preserve"> Aged Care Quality and Safety Commission 2018, Guidance and Resources for Providers to support the Aged Care Quality Standards</w:t>
      </w:r>
    </w:p>
    <w:p w:rsidR="00384992" w:rsidRDefault="00384992" w:rsidP="00F32464"/>
    <w:p w:rsidR="00384992" w:rsidRPr="00F32464" w:rsidRDefault="00384992" w:rsidP="00F32464"/>
    <w:sectPr w:rsidR="00384992" w:rsidRPr="00F32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038A"/>
    <w:multiLevelType w:val="hybridMultilevel"/>
    <w:tmpl w:val="31F029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92"/>
    <w:rsid w:val="003830BF"/>
    <w:rsid w:val="00384992"/>
    <w:rsid w:val="0043240C"/>
    <w:rsid w:val="00442D70"/>
    <w:rsid w:val="00446237"/>
    <w:rsid w:val="007A6859"/>
    <w:rsid w:val="00937F37"/>
    <w:rsid w:val="00AA21CB"/>
    <w:rsid w:val="00BE75E8"/>
    <w:rsid w:val="00F32464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118CC-E5B8-4E2F-BF87-2723793B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CCF00549.dotm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Murton</dc:creator>
  <cp:keywords/>
  <dc:description/>
  <cp:lastModifiedBy>Ruth Murton</cp:lastModifiedBy>
  <cp:revision>2</cp:revision>
  <dcterms:created xsi:type="dcterms:W3CDTF">2019-05-22T04:25:00Z</dcterms:created>
  <dcterms:modified xsi:type="dcterms:W3CDTF">2019-05-22T04:25:00Z</dcterms:modified>
</cp:coreProperties>
</file>